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C5E" w:rsidRDefault="002A340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A5C5E" w:rsidRDefault="002A340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 w:rsidR="006A24A1">
        <w:rPr>
          <w:rFonts w:hint="eastAsia"/>
          <w:b/>
          <w:sz w:val="28"/>
          <w:u w:val="single"/>
        </w:rPr>
        <w:t>四</w:t>
      </w:r>
      <w:proofErr w:type="gramStart"/>
      <w:r w:rsidR="006A24A1"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C85684">
        <w:rPr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A5C5E" w:rsidRDefault="003A5C5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A5C5E">
        <w:trPr>
          <w:trHeight w:val="473"/>
        </w:trPr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A5C5E">
        <w:trPr>
          <w:trHeight w:val="409"/>
        </w:trPr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038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843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3260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276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992" w:type="dxa"/>
            <w:vMerge/>
          </w:tcPr>
          <w:p w:rsidR="003A5C5E" w:rsidRDefault="003A5C5E">
            <w:pPr>
              <w:jc w:val="center"/>
            </w:pPr>
          </w:p>
        </w:tc>
      </w:tr>
      <w:tr w:rsidR="00C85684" w:rsidTr="00795379">
        <w:trPr>
          <w:trHeight w:val="850"/>
        </w:trPr>
        <w:tc>
          <w:tcPr>
            <w:tcW w:w="740" w:type="dxa"/>
            <w:vMerge w:val="restart"/>
            <w:vAlign w:val="center"/>
          </w:tcPr>
          <w:p w:rsidR="00C85684" w:rsidRDefault="00C85684" w:rsidP="00C8568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C85684" w:rsidRDefault="00C85684" w:rsidP="00C8568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C85684" w:rsidRDefault="00C85684" w:rsidP="00C8568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C85684" w:rsidRDefault="00C85684" w:rsidP="00C85684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C85684" w:rsidRDefault="00C85684" w:rsidP="00C85684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U5  Cartoon time</w:t>
            </w:r>
          </w:p>
        </w:tc>
        <w:tc>
          <w:tcPr>
            <w:tcW w:w="3260" w:type="dxa"/>
          </w:tcPr>
          <w:p w:rsidR="00C85684" w:rsidRDefault="00C85684" w:rsidP="00C8568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C85684" w:rsidRDefault="00C85684" w:rsidP="00C8568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period3 DEF</w:t>
            </w:r>
          </w:p>
        </w:tc>
        <w:tc>
          <w:tcPr>
            <w:tcW w:w="2835" w:type="dxa"/>
          </w:tcPr>
          <w:p w:rsidR="00C85684" w:rsidRDefault="00C85684" w:rsidP="00C8568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C85684" w:rsidRDefault="00C85684" w:rsidP="00C8568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period3 DE</w:t>
            </w:r>
          </w:p>
        </w:tc>
        <w:tc>
          <w:tcPr>
            <w:tcW w:w="1701" w:type="dxa"/>
          </w:tcPr>
          <w:p w:rsidR="00C85684" w:rsidRDefault="00C85684" w:rsidP="00C85684">
            <w:pPr>
              <w:jc w:val="left"/>
            </w:pPr>
          </w:p>
          <w:p w:rsidR="00C85684" w:rsidRDefault="00C85684" w:rsidP="00C8568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85684" w:rsidRDefault="00C85684" w:rsidP="00C8568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85684" w:rsidRDefault="00C85684" w:rsidP="00C8568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85684" w:rsidRDefault="00C85684" w:rsidP="00C85684">
            <w:pPr>
              <w:jc w:val="center"/>
            </w:pPr>
          </w:p>
          <w:p w:rsidR="00C85684" w:rsidRDefault="00C85684" w:rsidP="00C85684">
            <w:pPr>
              <w:jc w:val="center"/>
            </w:pPr>
          </w:p>
          <w:p w:rsidR="00C85684" w:rsidRDefault="00C85684" w:rsidP="00C85684">
            <w:pPr>
              <w:jc w:val="center"/>
            </w:pPr>
          </w:p>
          <w:p w:rsidR="00C85684" w:rsidRDefault="00C85684" w:rsidP="00C85684">
            <w:pPr>
              <w:jc w:val="center"/>
            </w:pPr>
          </w:p>
          <w:p w:rsidR="00C85684" w:rsidRDefault="00C85684" w:rsidP="00C85684">
            <w:pPr>
              <w:jc w:val="center"/>
            </w:pPr>
          </w:p>
          <w:p w:rsidR="00C85684" w:rsidRDefault="00C85684" w:rsidP="00C85684">
            <w:pPr>
              <w:jc w:val="center"/>
            </w:pPr>
          </w:p>
          <w:p w:rsidR="00C85684" w:rsidRDefault="00C85684" w:rsidP="00C85684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C85684" w:rsidRDefault="00C85684" w:rsidP="00C85684">
            <w:pPr>
              <w:jc w:val="center"/>
            </w:pPr>
          </w:p>
          <w:p w:rsidR="00C85684" w:rsidRDefault="00C85684" w:rsidP="00C85684">
            <w:pPr>
              <w:jc w:val="center"/>
            </w:pPr>
          </w:p>
          <w:p w:rsidR="00C85684" w:rsidRDefault="00C85684" w:rsidP="00C85684">
            <w:pPr>
              <w:jc w:val="center"/>
            </w:pPr>
          </w:p>
          <w:p w:rsidR="00C85684" w:rsidRDefault="00C85684" w:rsidP="00C85684">
            <w:pPr>
              <w:jc w:val="center"/>
            </w:pPr>
          </w:p>
        </w:tc>
      </w:tr>
      <w:tr w:rsidR="00C85684">
        <w:trPr>
          <w:trHeight w:val="850"/>
        </w:trPr>
        <w:tc>
          <w:tcPr>
            <w:tcW w:w="740" w:type="dxa"/>
            <w:vMerge/>
            <w:vAlign w:val="center"/>
          </w:tcPr>
          <w:p w:rsidR="00C85684" w:rsidRDefault="00C85684" w:rsidP="00C8568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C85684" w:rsidRDefault="00C85684" w:rsidP="00C8568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C85684" w:rsidRDefault="00C85684" w:rsidP="00C8568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C85684" w:rsidRDefault="00C85684" w:rsidP="00C8568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期中复习第1-2课</w:t>
            </w:r>
          </w:p>
        </w:tc>
        <w:tc>
          <w:tcPr>
            <w:tcW w:w="3260" w:type="dxa"/>
          </w:tcPr>
          <w:p w:rsidR="00C85684" w:rsidRDefault="00C85684" w:rsidP="00C8568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1．抄写1-2课词语，每个2遍。</w:t>
            </w:r>
          </w:p>
          <w:p w:rsidR="00C85684" w:rsidRDefault="00C85684" w:rsidP="00C8568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2.背诵第1课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3.4段；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2课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4段</w:t>
            </w:r>
            <w:r>
              <w:rPr>
                <w:rFonts w:ascii="宋体" w:eastAsia="宋体" w:hAnsi="宋体" w:cs="宋体"/>
              </w:rPr>
              <w:t>。</w:t>
            </w:r>
          </w:p>
          <w:p w:rsidR="00C85684" w:rsidRDefault="00C85684" w:rsidP="00C8568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3.读《</w:t>
            </w:r>
            <w:r>
              <w:rPr>
                <w:rFonts w:ascii="宋体" w:eastAsia="宋体" w:hAnsi="宋体" w:cs="宋体"/>
              </w:rPr>
              <w:t>阅读空间</w:t>
            </w:r>
            <w:r>
              <w:rPr>
                <w:rFonts w:ascii="宋体" w:eastAsia="宋体" w:hAnsi="宋体" w:cs="宋体" w:hint="eastAsia"/>
              </w:rPr>
              <w:t>》第30-41页。</w:t>
            </w:r>
          </w:p>
        </w:tc>
        <w:tc>
          <w:tcPr>
            <w:tcW w:w="2835" w:type="dxa"/>
          </w:tcPr>
          <w:p w:rsidR="00C85684" w:rsidRDefault="00C85684" w:rsidP="00C8568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1．抄写书后1-2课词语，每个2遍。</w:t>
            </w:r>
          </w:p>
          <w:p w:rsidR="00C85684" w:rsidRDefault="00C85684" w:rsidP="00C8568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2.背诵第1课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3.4段；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2课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4段</w:t>
            </w:r>
            <w:r>
              <w:rPr>
                <w:rFonts w:ascii="宋体" w:eastAsia="宋体" w:hAnsi="宋体" w:cs="宋体"/>
              </w:rPr>
              <w:t>。</w:t>
            </w:r>
          </w:p>
          <w:p w:rsidR="00C85684" w:rsidRDefault="00C85684" w:rsidP="00C85684">
            <w:pPr>
              <w:rPr>
                <w:rFonts w:ascii="宋体" w:eastAsia="宋体" w:hAnsi="宋体" w:cs="宋体"/>
              </w:rPr>
            </w:pPr>
          </w:p>
        </w:tc>
        <w:tc>
          <w:tcPr>
            <w:tcW w:w="1701" w:type="dxa"/>
          </w:tcPr>
          <w:p w:rsidR="00C85684" w:rsidRDefault="00C85684" w:rsidP="00C8568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  <w:p w:rsidR="00C85684" w:rsidRDefault="00C85684" w:rsidP="00C8568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口头</w:t>
            </w:r>
          </w:p>
        </w:tc>
        <w:tc>
          <w:tcPr>
            <w:tcW w:w="1276" w:type="dxa"/>
          </w:tcPr>
          <w:p w:rsidR="00C85684" w:rsidRDefault="00C85684" w:rsidP="00C8568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30分钟</w:t>
            </w:r>
          </w:p>
        </w:tc>
        <w:tc>
          <w:tcPr>
            <w:tcW w:w="992" w:type="dxa"/>
            <w:vMerge/>
          </w:tcPr>
          <w:p w:rsidR="00C85684" w:rsidRDefault="00C85684" w:rsidP="00C85684">
            <w:pPr>
              <w:jc w:val="center"/>
            </w:pPr>
          </w:p>
        </w:tc>
      </w:tr>
      <w:tr w:rsidR="00C85684">
        <w:trPr>
          <w:trHeight w:val="850"/>
        </w:trPr>
        <w:tc>
          <w:tcPr>
            <w:tcW w:w="740" w:type="dxa"/>
            <w:vMerge/>
            <w:vAlign w:val="center"/>
          </w:tcPr>
          <w:p w:rsidR="00C85684" w:rsidRDefault="00C85684" w:rsidP="00C8568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C85684" w:rsidRDefault="00C85684" w:rsidP="00C8568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C85684" w:rsidRDefault="00C85684" w:rsidP="00C8568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C85684" w:rsidRPr="00783C80" w:rsidRDefault="00C85684" w:rsidP="00C85684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</w:t>
            </w:r>
            <w:proofErr w:type="gramStart"/>
            <w:r>
              <w:t>一</w:t>
            </w:r>
            <w:proofErr w:type="gramEnd"/>
          </w:p>
        </w:tc>
        <w:tc>
          <w:tcPr>
            <w:tcW w:w="3260" w:type="dxa"/>
          </w:tcPr>
          <w:p w:rsidR="00C85684" w:rsidRDefault="00C85684" w:rsidP="00C85684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  <w:proofErr w:type="gramStart"/>
            <w:r>
              <w:t>一</w:t>
            </w:r>
            <w:proofErr w:type="gramEnd"/>
          </w:p>
        </w:tc>
        <w:tc>
          <w:tcPr>
            <w:tcW w:w="2835" w:type="dxa"/>
          </w:tcPr>
          <w:p w:rsidR="00C85684" w:rsidRPr="00783C80" w:rsidRDefault="00C85684" w:rsidP="00C85684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  <w:proofErr w:type="gramStart"/>
            <w:r>
              <w:t>一</w:t>
            </w:r>
            <w:proofErr w:type="gramEnd"/>
          </w:p>
        </w:tc>
        <w:tc>
          <w:tcPr>
            <w:tcW w:w="1701" w:type="dxa"/>
          </w:tcPr>
          <w:p w:rsidR="00C85684" w:rsidRDefault="00C85684" w:rsidP="00C85684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C85684" w:rsidRDefault="00C85684" w:rsidP="00C8568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C85684" w:rsidRDefault="00C85684" w:rsidP="00C85684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85684" w:rsidRDefault="00C85684" w:rsidP="00C85684">
            <w:pPr>
              <w:jc w:val="center"/>
            </w:pPr>
          </w:p>
          <w:p w:rsidR="00C85684" w:rsidRDefault="00C85684" w:rsidP="00C85684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85684" w:rsidRDefault="00C85684" w:rsidP="00C85684">
            <w:pPr>
              <w:jc w:val="center"/>
            </w:pPr>
          </w:p>
        </w:tc>
      </w:tr>
      <w:tr w:rsidR="00AA2894">
        <w:trPr>
          <w:trHeight w:val="850"/>
        </w:trPr>
        <w:tc>
          <w:tcPr>
            <w:tcW w:w="740" w:type="dxa"/>
            <w:vMerge/>
            <w:vAlign w:val="center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小事情</w:t>
            </w:r>
            <w:r>
              <w:t>》</w:t>
            </w:r>
          </w:p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A2894" w:rsidRDefault="00AA2894" w:rsidP="00AA2894">
            <w:pPr>
              <w:jc w:val="center"/>
            </w:pPr>
          </w:p>
        </w:tc>
      </w:tr>
      <w:tr w:rsidR="00AA2894">
        <w:trPr>
          <w:trHeight w:val="850"/>
        </w:trPr>
        <w:tc>
          <w:tcPr>
            <w:tcW w:w="740" w:type="dxa"/>
            <w:vMerge/>
            <w:vAlign w:val="center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集体舞</w:t>
            </w:r>
            <w:r>
              <w:t>前奏</w:t>
            </w:r>
            <w:r>
              <w:rPr>
                <w:rFonts w:hint="eastAsia"/>
              </w:rPr>
              <w:t>及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个</w:t>
            </w:r>
            <w:r>
              <w:t>八拍</w:t>
            </w:r>
          </w:p>
        </w:tc>
        <w:tc>
          <w:tcPr>
            <w:tcW w:w="3260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跳绳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AA2894" w:rsidRDefault="00AA2894" w:rsidP="00AA2894">
            <w:pPr>
              <w:jc w:val="center"/>
            </w:pPr>
          </w:p>
        </w:tc>
      </w:tr>
      <w:tr w:rsidR="00AA2894">
        <w:trPr>
          <w:trHeight w:val="850"/>
        </w:trPr>
        <w:tc>
          <w:tcPr>
            <w:tcW w:w="740" w:type="dxa"/>
            <w:vMerge/>
            <w:vAlign w:val="center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地2</w:t>
            </w:r>
          </w:p>
        </w:tc>
        <w:tc>
          <w:tcPr>
            <w:tcW w:w="1843" w:type="dxa"/>
          </w:tcPr>
          <w:p w:rsidR="00AA2894" w:rsidRDefault="00AA2894" w:rsidP="00AA289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纸工制作：制作太阳花</w:t>
            </w:r>
          </w:p>
          <w:p w:rsidR="00AA2894" w:rsidRDefault="00AA2894" w:rsidP="00AA2894">
            <w:pPr>
              <w:ind w:firstLineChars="350" w:firstLine="735"/>
              <w:jc w:val="left"/>
            </w:pPr>
          </w:p>
        </w:tc>
        <w:tc>
          <w:tcPr>
            <w:tcW w:w="3260" w:type="dxa"/>
          </w:tcPr>
          <w:p w:rsidR="00AA2894" w:rsidRDefault="00AA2894" w:rsidP="00AA289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根据步骤提示，制作太阳花</w:t>
            </w:r>
          </w:p>
        </w:tc>
        <w:tc>
          <w:tcPr>
            <w:tcW w:w="2835" w:type="dxa"/>
          </w:tcPr>
          <w:p w:rsidR="00AA2894" w:rsidRDefault="00AA2894" w:rsidP="00AA289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根据步骤提示，制作太阳花</w:t>
            </w:r>
          </w:p>
        </w:tc>
        <w:tc>
          <w:tcPr>
            <w:tcW w:w="1701" w:type="dxa"/>
          </w:tcPr>
          <w:p w:rsidR="00AA2894" w:rsidRDefault="00AA2894" w:rsidP="00AA2894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AA2894" w:rsidRDefault="00AA2894" w:rsidP="00AA2894">
            <w:pPr>
              <w:jc w:val="center"/>
            </w:pPr>
            <w:r>
              <w:t>20</w:t>
            </w:r>
          </w:p>
        </w:tc>
        <w:tc>
          <w:tcPr>
            <w:tcW w:w="992" w:type="dxa"/>
            <w:vMerge/>
          </w:tcPr>
          <w:p w:rsidR="00AA2894" w:rsidRDefault="00AA2894" w:rsidP="00AA2894">
            <w:pPr>
              <w:jc w:val="center"/>
            </w:pPr>
          </w:p>
        </w:tc>
      </w:tr>
      <w:tr w:rsidR="00AA2894">
        <w:trPr>
          <w:trHeight w:val="825"/>
        </w:trPr>
        <w:tc>
          <w:tcPr>
            <w:tcW w:w="740" w:type="dxa"/>
            <w:vMerge w:val="restart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AA2894" w:rsidRDefault="00AA2894" w:rsidP="00AA2894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AA2894" w:rsidRDefault="00AA2894" w:rsidP="00AA289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期中复习第3</w:t>
            </w:r>
            <w:r>
              <w:rPr>
                <w:rFonts w:ascii="宋体" w:eastAsia="宋体" w:hAnsi="宋体" w:cs="宋体"/>
              </w:rPr>
              <w:t>-4</w:t>
            </w:r>
            <w:r>
              <w:rPr>
                <w:rFonts w:ascii="宋体" w:eastAsia="宋体" w:hAnsi="宋体" w:cs="宋体" w:hint="eastAsia"/>
              </w:rPr>
              <w:t>课</w:t>
            </w:r>
            <w:r>
              <w:rPr>
                <w:rFonts w:ascii="宋体" w:eastAsia="宋体" w:hAnsi="宋体" w:cs="宋体"/>
              </w:rPr>
              <w:t>和语文园地</w:t>
            </w:r>
            <w:proofErr w:type="gramStart"/>
            <w:r>
              <w:rPr>
                <w:rFonts w:ascii="宋体" w:eastAsia="宋体" w:hAnsi="宋体" w:cs="宋体"/>
              </w:rPr>
              <w:t>一</w:t>
            </w:r>
            <w:proofErr w:type="gramEnd"/>
          </w:p>
        </w:tc>
        <w:tc>
          <w:tcPr>
            <w:tcW w:w="3260" w:type="dxa"/>
          </w:tcPr>
          <w:p w:rsidR="00AA2894" w:rsidRDefault="00AA2894" w:rsidP="00AA289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1.抄写语文</w:t>
            </w:r>
            <w:r>
              <w:rPr>
                <w:rFonts w:ascii="宋体" w:eastAsia="宋体" w:hAnsi="宋体" w:cs="宋体"/>
              </w:rPr>
              <w:t>园地一</w:t>
            </w:r>
            <w:proofErr w:type="gramStart"/>
            <w:r>
              <w:rPr>
                <w:rFonts w:ascii="宋体" w:eastAsia="宋体" w:hAnsi="宋体" w:cs="宋体" w:hint="eastAsia"/>
              </w:rPr>
              <w:t>8个</w:t>
            </w:r>
            <w:proofErr w:type="gramEnd"/>
            <w:r>
              <w:rPr>
                <w:rFonts w:ascii="宋体" w:eastAsia="宋体" w:hAnsi="宋体" w:cs="宋体" w:hint="eastAsia"/>
              </w:rPr>
              <w:t>成语</w:t>
            </w:r>
            <w:r>
              <w:rPr>
                <w:rFonts w:ascii="宋体" w:eastAsia="宋体" w:hAnsi="宋体" w:cs="宋体"/>
              </w:rPr>
              <w:t>，</w:t>
            </w:r>
            <w:r>
              <w:rPr>
                <w:rFonts w:ascii="宋体" w:eastAsia="宋体" w:hAnsi="宋体" w:cs="宋体" w:hint="eastAsia"/>
              </w:rPr>
              <w:t>每个2遍。</w:t>
            </w:r>
          </w:p>
          <w:p w:rsidR="00AA2894" w:rsidRDefault="00AA2894" w:rsidP="00AA289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2.抄写《</w:t>
            </w:r>
            <w:r>
              <w:rPr>
                <w:rFonts w:ascii="宋体" w:eastAsia="宋体" w:hAnsi="宋体" w:cs="宋体"/>
              </w:rPr>
              <w:t>鹿</w:t>
            </w:r>
            <w:r>
              <w:rPr>
                <w:rFonts w:ascii="宋体" w:eastAsia="宋体" w:hAnsi="宋体" w:cs="宋体" w:hint="eastAsia"/>
              </w:rPr>
              <w:t>柴</w:t>
            </w:r>
            <w:r>
              <w:rPr>
                <w:rFonts w:ascii="宋体" w:eastAsia="宋体" w:hAnsi="宋体" w:cs="宋体"/>
              </w:rPr>
              <w:t>》</w:t>
            </w:r>
            <w:r>
              <w:rPr>
                <w:rFonts w:ascii="宋体" w:eastAsia="宋体" w:hAnsi="宋体" w:cs="宋体" w:hint="eastAsia"/>
              </w:rPr>
              <w:t>一遍。</w:t>
            </w:r>
          </w:p>
          <w:p w:rsidR="00AA2894" w:rsidRDefault="00AA2894" w:rsidP="00AA289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lastRenderedPageBreak/>
              <w:t>3. 读《</w:t>
            </w:r>
            <w:r>
              <w:rPr>
                <w:rFonts w:ascii="宋体" w:eastAsia="宋体" w:hAnsi="宋体" w:cs="宋体"/>
              </w:rPr>
              <w:t>阅读空间</w:t>
            </w:r>
            <w:r>
              <w:rPr>
                <w:rFonts w:ascii="宋体" w:eastAsia="宋体" w:hAnsi="宋体" w:cs="宋体" w:hint="eastAsia"/>
              </w:rPr>
              <w:t>》第42-52页。</w:t>
            </w:r>
          </w:p>
        </w:tc>
        <w:tc>
          <w:tcPr>
            <w:tcW w:w="2835" w:type="dxa"/>
          </w:tcPr>
          <w:p w:rsidR="00AA2894" w:rsidRDefault="00AA2894" w:rsidP="00AA289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lastRenderedPageBreak/>
              <w:t>1．抄写语文</w:t>
            </w:r>
            <w:r>
              <w:rPr>
                <w:rFonts w:ascii="宋体" w:eastAsia="宋体" w:hAnsi="宋体" w:cs="宋体"/>
              </w:rPr>
              <w:t>园地一</w:t>
            </w:r>
            <w:proofErr w:type="gramStart"/>
            <w:r>
              <w:rPr>
                <w:rFonts w:ascii="宋体" w:eastAsia="宋体" w:hAnsi="宋体" w:cs="宋体" w:hint="eastAsia"/>
              </w:rPr>
              <w:t>8个</w:t>
            </w:r>
            <w:proofErr w:type="gramEnd"/>
            <w:r>
              <w:rPr>
                <w:rFonts w:ascii="宋体" w:eastAsia="宋体" w:hAnsi="宋体" w:cs="宋体" w:hint="eastAsia"/>
              </w:rPr>
              <w:t>成语</w:t>
            </w:r>
            <w:r>
              <w:rPr>
                <w:rFonts w:ascii="宋体" w:eastAsia="宋体" w:hAnsi="宋体" w:cs="宋体"/>
              </w:rPr>
              <w:t>，</w:t>
            </w:r>
            <w:r>
              <w:rPr>
                <w:rFonts w:ascii="宋体" w:eastAsia="宋体" w:hAnsi="宋体" w:cs="宋体" w:hint="eastAsia"/>
              </w:rPr>
              <w:t>每个2遍。</w:t>
            </w:r>
          </w:p>
          <w:p w:rsidR="00AA2894" w:rsidRDefault="00AA2894" w:rsidP="00AA289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2.抄写《鹿柴</w:t>
            </w:r>
            <w:r>
              <w:rPr>
                <w:rFonts w:ascii="宋体" w:eastAsia="宋体" w:hAnsi="宋体" w:cs="宋体"/>
              </w:rPr>
              <w:t>》</w:t>
            </w:r>
            <w:r>
              <w:rPr>
                <w:rFonts w:ascii="宋体" w:eastAsia="宋体" w:hAnsi="宋体" w:cs="宋体" w:hint="eastAsia"/>
              </w:rPr>
              <w:t>一遍。</w:t>
            </w:r>
          </w:p>
          <w:p w:rsidR="00AA2894" w:rsidRDefault="00AA2894" w:rsidP="00AA2894">
            <w:pPr>
              <w:rPr>
                <w:rFonts w:ascii="宋体" w:eastAsia="宋体" w:hAnsi="宋体" w:cs="宋体"/>
              </w:rPr>
            </w:pPr>
          </w:p>
        </w:tc>
        <w:tc>
          <w:tcPr>
            <w:tcW w:w="1701" w:type="dxa"/>
          </w:tcPr>
          <w:p w:rsidR="00AA2894" w:rsidRDefault="00AA2894" w:rsidP="00AA289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lastRenderedPageBreak/>
              <w:t>书面</w:t>
            </w:r>
          </w:p>
          <w:p w:rsidR="00AA2894" w:rsidRDefault="00AA2894" w:rsidP="00AA289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口头</w:t>
            </w:r>
          </w:p>
          <w:p w:rsidR="00AA2894" w:rsidRDefault="00AA2894" w:rsidP="00AA2894">
            <w:pPr>
              <w:rPr>
                <w:rFonts w:ascii="宋体" w:eastAsia="宋体" w:hAnsi="宋体" w:cs="宋体"/>
              </w:rPr>
            </w:pPr>
          </w:p>
        </w:tc>
        <w:tc>
          <w:tcPr>
            <w:tcW w:w="1276" w:type="dxa"/>
          </w:tcPr>
          <w:p w:rsidR="00AA2894" w:rsidRDefault="00AA2894" w:rsidP="00AA289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AA2894" w:rsidRDefault="00AA2894" w:rsidP="00AA2894">
            <w:pPr>
              <w:jc w:val="center"/>
            </w:pPr>
          </w:p>
          <w:p w:rsidR="00AA2894" w:rsidRDefault="00AA2894" w:rsidP="00AA2894">
            <w:pPr>
              <w:jc w:val="center"/>
            </w:pPr>
          </w:p>
          <w:p w:rsidR="00AA2894" w:rsidRDefault="00AA2894" w:rsidP="00AA2894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AA2894" w:rsidRDefault="00AA2894" w:rsidP="00AA2894">
            <w:pPr>
              <w:jc w:val="center"/>
            </w:pPr>
          </w:p>
          <w:p w:rsidR="00AA2894" w:rsidRDefault="00AA2894" w:rsidP="00AA2894">
            <w:pPr>
              <w:jc w:val="center"/>
            </w:pPr>
          </w:p>
          <w:p w:rsidR="00AA2894" w:rsidRDefault="00AA2894" w:rsidP="00AA2894">
            <w:pPr>
              <w:jc w:val="center"/>
            </w:pPr>
          </w:p>
          <w:p w:rsidR="00AA2894" w:rsidRDefault="00AA2894" w:rsidP="00AA2894">
            <w:pPr>
              <w:jc w:val="center"/>
            </w:pPr>
          </w:p>
          <w:p w:rsidR="00AA2894" w:rsidRDefault="00AA2894" w:rsidP="00AA2894">
            <w:pPr>
              <w:jc w:val="center"/>
            </w:pPr>
          </w:p>
          <w:p w:rsidR="00AA2894" w:rsidRDefault="00AA2894" w:rsidP="00AA2894">
            <w:pPr>
              <w:jc w:val="center"/>
            </w:pPr>
          </w:p>
          <w:p w:rsidR="00AA2894" w:rsidRDefault="00AA2894" w:rsidP="00AA2894">
            <w:pPr>
              <w:jc w:val="center"/>
            </w:pPr>
          </w:p>
          <w:p w:rsidR="00AA2894" w:rsidRDefault="00AA2894" w:rsidP="00AA2894">
            <w:pPr>
              <w:jc w:val="center"/>
            </w:pPr>
          </w:p>
        </w:tc>
      </w:tr>
      <w:tr w:rsidR="00AA2894">
        <w:trPr>
          <w:trHeight w:val="850"/>
        </w:trPr>
        <w:tc>
          <w:tcPr>
            <w:tcW w:w="740" w:type="dxa"/>
            <w:vMerge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评讲练习卷</w:t>
            </w:r>
            <w:proofErr w:type="gramStart"/>
            <w:r>
              <w:t>一</w:t>
            </w:r>
            <w:proofErr w:type="gramEnd"/>
          </w:p>
        </w:tc>
        <w:tc>
          <w:tcPr>
            <w:tcW w:w="3260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练习卷二</w:t>
            </w:r>
            <w:r>
              <w:rPr>
                <w:rFonts w:hint="eastAsia"/>
              </w:rPr>
              <w:t>填空</w:t>
            </w:r>
          </w:p>
        </w:tc>
        <w:tc>
          <w:tcPr>
            <w:tcW w:w="2835" w:type="dxa"/>
          </w:tcPr>
          <w:p w:rsidR="00AA2894" w:rsidRDefault="00AA2894" w:rsidP="00AA289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hint="eastAsia"/>
              </w:rPr>
              <w:t>完成</w:t>
            </w:r>
            <w:r>
              <w:t>练习卷二</w:t>
            </w:r>
            <w:r>
              <w:rPr>
                <w:rFonts w:hint="eastAsia"/>
              </w:rPr>
              <w:t>填空</w:t>
            </w:r>
          </w:p>
          <w:p w:rsidR="00AA2894" w:rsidRDefault="00AA2894" w:rsidP="00AA2894">
            <w:pPr>
              <w:jc w:val="left"/>
            </w:pPr>
          </w:p>
        </w:tc>
        <w:tc>
          <w:tcPr>
            <w:tcW w:w="1701" w:type="dxa"/>
          </w:tcPr>
          <w:p w:rsidR="00AA2894" w:rsidRDefault="00AA2894" w:rsidP="00AA289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A2894" w:rsidRDefault="00AA2894" w:rsidP="00AA289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AA2894" w:rsidRDefault="00AA2894" w:rsidP="00AA2894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A2894" w:rsidRDefault="00AA2894" w:rsidP="00AA2894">
            <w:pPr>
              <w:jc w:val="left"/>
            </w:pPr>
          </w:p>
          <w:p w:rsidR="00AA2894" w:rsidRDefault="00AA2894" w:rsidP="00AA2894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A2894" w:rsidRDefault="00AA2894" w:rsidP="00AA2894">
            <w:pPr>
              <w:jc w:val="center"/>
            </w:pPr>
          </w:p>
        </w:tc>
      </w:tr>
      <w:tr w:rsidR="00AA2894">
        <w:trPr>
          <w:trHeight w:val="850"/>
        </w:trPr>
        <w:tc>
          <w:tcPr>
            <w:tcW w:w="740" w:type="dxa"/>
            <w:vMerge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AA2894" w:rsidRDefault="00AA2894" w:rsidP="00AA2894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AA2894" w:rsidRDefault="00AA2894" w:rsidP="00AA2894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AA2894" w:rsidRDefault="00AA2894" w:rsidP="00AA289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U5 sound time &amp; song time</w:t>
            </w:r>
          </w:p>
        </w:tc>
        <w:tc>
          <w:tcPr>
            <w:tcW w:w="3260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AA2894" w:rsidRDefault="00AA2894" w:rsidP="00AA289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U5</w:t>
            </w:r>
          </w:p>
          <w:p w:rsidR="00AA2894" w:rsidRDefault="00AA2894" w:rsidP="00AA289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AA2894" w:rsidRDefault="00AA2894" w:rsidP="00AA289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U5</w:t>
            </w:r>
          </w:p>
          <w:p w:rsidR="00AA2894" w:rsidRDefault="00AA2894" w:rsidP="00AA289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</w:tcPr>
          <w:p w:rsidR="00AA2894" w:rsidRDefault="00AA2894" w:rsidP="00AA2894">
            <w:pPr>
              <w:jc w:val="left"/>
            </w:pPr>
          </w:p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A2894" w:rsidRDefault="00AA2894" w:rsidP="00AA2894">
            <w:pPr>
              <w:jc w:val="center"/>
            </w:pPr>
          </w:p>
        </w:tc>
      </w:tr>
      <w:tr w:rsidR="00AA2894" w:rsidTr="00532915">
        <w:trPr>
          <w:trHeight w:val="850"/>
        </w:trPr>
        <w:tc>
          <w:tcPr>
            <w:tcW w:w="740" w:type="dxa"/>
            <w:vMerge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  <w:vAlign w:val="center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摩擦力（</w:t>
            </w:r>
            <w:r>
              <w:t>第一课时）</w:t>
            </w:r>
          </w:p>
        </w:tc>
        <w:tc>
          <w:tcPr>
            <w:tcW w:w="2835" w:type="dxa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AA2894" w:rsidRDefault="00AA2894" w:rsidP="00AA2894">
            <w:pPr>
              <w:jc w:val="center"/>
            </w:pPr>
          </w:p>
        </w:tc>
      </w:tr>
      <w:tr w:rsidR="00AA2894">
        <w:trPr>
          <w:trHeight w:val="850"/>
        </w:trPr>
        <w:tc>
          <w:tcPr>
            <w:tcW w:w="740" w:type="dxa"/>
            <w:vMerge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A2894" w:rsidRDefault="00AA2894" w:rsidP="00AA2894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道法</w:t>
            </w:r>
          </w:p>
        </w:tc>
        <w:tc>
          <w:tcPr>
            <w:tcW w:w="1843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5</w:t>
            </w:r>
            <w:r>
              <w:t>.</w:t>
            </w:r>
            <w:r>
              <w:t>这些事我来做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AA2894" w:rsidRDefault="00AA2894" w:rsidP="00AA2894">
            <w:pPr>
              <w:jc w:val="left"/>
            </w:pPr>
            <w:r>
              <w:t>学会一项新的家务活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AA2894" w:rsidRDefault="00AA2894" w:rsidP="00AA2894">
            <w:pPr>
              <w:jc w:val="left"/>
            </w:pPr>
            <w:r>
              <w:t>学</w:t>
            </w:r>
            <w:r>
              <w:rPr>
                <w:rFonts w:hint="eastAsia"/>
              </w:rPr>
              <w:t>习</w:t>
            </w:r>
            <w:r>
              <w:t>一项新的家务活</w:t>
            </w:r>
            <w:r>
              <w:rPr>
                <w:rFonts w:hint="eastAsia"/>
              </w:rPr>
              <w:t>，</w:t>
            </w:r>
            <w:r>
              <w:t>在家人帮助下开始实践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AA2894" w:rsidRDefault="00AA2894" w:rsidP="00AA289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A2894" w:rsidRDefault="00AA2894" w:rsidP="00AA2894">
            <w:pPr>
              <w:jc w:val="center"/>
            </w:pPr>
          </w:p>
        </w:tc>
      </w:tr>
      <w:tr w:rsidR="00AA2894">
        <w:trPr>
          <w:trHeight w:val="850"/>
        </w:trPr>
        <w:tc>
          <w:tcPr>
            <w:tcW w:w="740" w:type="dxa"/>
            <w:vMerge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鱼的纹样</w:t>
            </w:r>
          </w:p>
        </w:tc>
        <w:tc>
          <w:tcPr>
            <w:tcW w:w="3260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预习，了解鱼的特点，以及鱼的花纹。</w:t>
            </w:r>
          </w:p>
        </w:tc>
        <w:tc>
          <w:tcPr>
            <w:tcW w:w="2835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预习，了解鱼的特点，以及鱼的花纹。</w:t>
            </w:r>
          </w:p>
        </w:tc>
        <w:tc>
          <w:tcPr>
            <w:tcW w:w="1701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A2894" w:rsidRDefault="00AA2894" w:rsidP="00AA2894">
            <w:pPr>
              <w:jc w:val="center"/>
            </w:pPr>
          </w:p>
        </w:tc>
      </w:tr>
      <w:tr w:rsidR="00AA2894" w:rsidTr="003C412E">
        <w:trPr>
          <w:trHeight w:val="850"/>
        </w:trPr>
        <w:tc>
          <w:tcPr>
            <w:tcW w:w="740" w:type="dxa"/>
            <w:vMerge w:val="restart"/>
            <w:vAlign w:val="center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练习卷三</w:t>
            </w:r>
          </w:p>
        </w:tc>
        <w:tc>
          <w:tcPr>
            <w:tcW w:w="3260" w:type="dxa"/>
          </w:tcPr>
          <w:p w:rsidR="00AA2894" w:rsidRPr="00975BD4" w:rsidRDefault="00AA2894" w:rsidP="00AA2894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  <w:r>
              <w:rPr>
                <w:rFonts w:hint="eastAsia"/>
              </w:rPr>
              <w:t>三</w:t>
            </w:r>
          </w:p>
        </w:tc>
        <w:tc>
          <w:tcPr>
            <w:tcW w:w="2835" w:type="dxa"/>
          </w:tcPr>
          <w:p w:rsidR="00AA2894" w:rsidRPr="00975BD4" w:rsidRDefault="00AA2894" w:rsidP="00AA2894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  <w:r>
              <w:rPr>
                <w:rFonts w:hint="eastAsia"/>
              </w:rPr>
              <w:t>三</w:t>
            </w:r>
          </w:p>
        </w:tc>
        <w:tc>
          <w:tcPr>
            <w:tcW w:w="1701" w:type="dxa"/>
          </w:tcPr>
          <w:p w:rsidR="00AA2894" w:rsidRDefault="00AA2894" w:rsidP="00AA289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A2894" w:rsidRDefault="00AA2894" w:rsidP="00AA289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AA2894" w:rsidRDefault="00AA2894" w:rsidP="00AA2894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A2894" w:rsidRDefault="00AA2894" w:rsidP="00AA2894">
            <w:pPr>
              <w:jc w:val="left"/>
            </w:pPr>
          </w:p>
          <w:p w:rsidR="00AA2894" w:rsidRDefault="00AA2894" w:rsidP="00AA2894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A2894" w:rsidRDefault="00AA2894" w:rsidP="00AA2894">
            <w:pPr>
              <w:jc w:val="center"/>
            </w:pPr>
          </w:p>
          <w:p w:rsidR="00AA2894" w:rsidRDefault="00AA2894" w:rsidP="00AA2894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AA2894" w:rsidRDefault="00AA2894" w:rsidP="00AA2894">
            <w:pPr>
              <w:jc w:val="center"/>
            </w:pPr>
          </w:p>
          <w:p w:rsidR="00AA2894" w:rsidRDefault="00AA2894" w:rsidP="00AA2894">
            <w:pPr>
              <w:jc w:val="center"/>
            </w:pPr>
          </w:p>
          <w:p w:rsidR="00AA2894" w:rsidRDefault="00AA2894" w:rsidP="00AA2894">
            <w:pPr>
              <w:jc w:val="center"/>
            </w:pPr>
          </w:p>
          <w:p w:rsidR="00AA2894" w:rsidRDefault="00AA2894" w:rsidP="00AA2894">
            <w:pPr>
              <w:jc w:val="center"/>
            </w:pPr>
          </w:p>
          <w:p w:rsidR="00AA2894" w:rsidRDefault="00AA2894" w:rsidP="00AA2894">
            <w:pPr>
              <w:jc w:val="center"/>
            </w:pPr>
          </w:p>
          <w:p w:rsidR="00AA2894" w:rsidRDefault="00AA2894" w:rsidP="00AA2894"/>
        </w:tc>
      </w:tr>
      <w:tr w:rsidR="00AA2894">
        <w:trPr>
          <w:trHeight w:val="850"/>
        </w:trPr>
        <w:tc>
          <w:tcPr>
            <w:tcW w:w="740" w:type="dxa"/>
            <w:vMerge/>
            <w:vAlign w:val="center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AA2894" w:rsidRDefault="00AA2894" w:rsidP="00AA289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期中复习第5-6课</w:t>
            </w:r>
          </w:p>
        </w:tc>
        <w:tc>
          <w:tcPr>
            <w:tcW w:w="3260" w:type="dxa"/>
          </w:tcPr>
          <w:p w:rsidR="00AA2894" w:rsidRDefault="00AA2894" w:rsidP="00AA289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1．抄写5-6课词语，每个2遍。</w:t>
            </w:r>
          </w:p>
          <w:p w:rsidR="00AA2894" w:rsidRDefault="00AA2894" w:rsidP="00AA289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 读《</w:t>
            </w:r>
            <w:r>
              <w:rPr>
                <w:rFonts w:ascii="宋体" w:eastAsia="宋体" w:hAnsi="宋体" w:cs="宋体"/>
              </w:rPr>
              <w:t>阅读空间</w:t>
            </w:r>
            <w:r>
              <w:rPr>
                <w:rFonts w:ascii="宋体" w:eastAsia="宋体" w:hAnsi="宋体" w:cs="宋体" w:hint="eastAsia"/>
              </w:rPr>
              <w:t>》第53-55页。</w:t>
            </w:r>
          </w:p>
        </w:tc>
        <w:tc>
          <w:tcPr>
            <w:tcW w:w="2835" w:type="dxa"/>
          </w:tcPr>
          <w:p w:rsidR="00AA2894" w:rsidRDefault="00AA2894" w:rsidP="00AA289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1．抄写5-6课词语，每个2遍。</w:t>
            </w:r>
          </w:p>
          <w:p w:rsidR="00AA2894" w:rsidRDefault="00AA2894" w:rsidP="00AA2894">
            <w:pPr>
              <w:rPr>
                <w:rFonts w:ascii="宋体" w:eastAsia="宋体" w:hAnsi="宋体" w:cs="宋体"/>
              </w:rPr>
            </w:pPr>
          </w:p>
        </w:tc>
        <w:tc>
          <w:tcPr>
            <w:tcW w:w="1701" w:type="dxa"/>
          </w:tcPr>
          <w:p w:rsidR="00AA2894" w:rsidRDefault="00AA2894" w:rsidP="00AA289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  <w:p w:rsidR="00AA2894" w:rsidRDefault="00AA2894" w:rsidP="00AA289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口头</w:t>
            </w:r>
          </w:p>
        </w:tc>
        <w:tc>
          <w:tcPr>
            <w:tcW w:w="1276" w:type="dxa"/>
          </w:tcPr>
          <w:p w:rsidR="00AA2894" w:rsidRDefault="00AA2894" w:rsidP="00AA289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30分钟</w:t>
            </w:r>
          </w:p>
        </w:tc>
        <w:tc>
          <w:tcPr>
            <w:tcW w:w="992" w:type="dxa"/>
            <w:vMerge/>
          </w:tcPr>
          <w:p w:rsidR="00AA2894" w:rsidRDefault="00AA2894" w:rsidP="00AA2894">
            <w:pPr>
              <w:jc w:val="center"/>
            </w:pPr>
          </w:p>
        </w:tc>
      </w:tr>
      <w:tr w:rsidR="00AA2894">
        <w:trPr>
          <w:trHeight w:val="850"/>
        </w:trPr>
        <w:tc>
          <w:tcPr>
            <w:tcW w:w="740" w:type="dxa"/>
            <w:vMerge/>
            <w:vAlign w:val="center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地1</w:t>
            </w:r>
          </w:p>
        </w:tc>
        <w:tc>
          <w:tcPr>
            <w:tcW w:w="1843" w:type="dxa"/>
          </w:tcPr>
          <w:p w:rsidR="00AA2894" w:rsidRDefault="00AA2894" w:rsidP="00AA2894">
            <w:pPr>
              <w:jc w:val="left"/>
            </w:pPr>
            <w:r w:rsidRPr="00AD4C02">
              <w:rPr>
                <w:rFonts w:ascii="宋体" w:eastAsia="宋体" w:hAnsi="宋体" w:cs="宋体" w:hint="eastAsia"/>
                <w:sz w:val="24"/>
                <w:szCs w:val="24"/>
              </w:rPr>
              <w:t>学会运用多种方法调整、美化版面。</w:t>
            </w:r>
          </w:p>
        </w:tc>
        <w:tc>
          <w:tcPr>
            <w:tcW w:w="3260" w:type="dxa"/>
          </w:tcPr>
          <w:p w:rsidR="00AA2894" w:rsidRPr="00FD25AC" w:rsidRDefault="00AA2894" w:rsidP="00AA2894">
            <w:pPr>
              <w:jc w:val="left"/>
            </w:pPr>
            <w:r>
              <w:rPr>
                <w:rFonts w:hint="eastAsia"/>
              </w:rPr>
              <w:t>继续练习</w:t>
            </w:r>
            <w:r w:rsidRPr="008F290E">
              <w:rPr>
                <w:rFonts w:ascii="宋体" w:eastAsia="宋体" w:hAnsi="宋体" w:cs="宋体" w:hint="eastAsia"/>
                <w:sz w:val="24"/>
                <w:szCs w:val="24"/>
              </w:rPr>
              <w:t>页面设置和分栏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:rsidR="00AA2894" w:rsidRPr="008F290E" w:rsidRDefault="00AA2894" w:rsidP="00AA2894">
            <w:r w:rsidRPr="008F290E">
              <w:rPr>
                <w:rFonts w:hint="eastAsia"/>
              </w:rPr>
              <w:t>口答页面设置和分栏的方法。</w:t>
            </w:r>
          </w:p>
        </w:tc>
        <w:tc>
          <w:tcPr>
            <w:tcW w:w="1701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A2894" w:rsidRDefault="00AA2894" w:rsidP="00AA2894">
            <w:pPr>
              <w:jc w:val="center"/>
            </w:pPr>
          </w:p>
        </w:tc>
      </w:tr>
      <w:tr w:rsidR="00AA2894">
        <w:trPr>
          <w:trHeight w:val="850"/>
        </w:trPr>
        <w:tc>
          <w:tcPr>
            <w:tcW w:w="740" w:type="dxa"/>
            <w:vMerge/>
            <w:vAlign w:val="center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集体舞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八拍</w:t>
            </w:r>
          </w:p>
        </w:tc>
        <w:tc>
          <w:tcPr>
            <w:tcW w:w="3260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踢毽子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A2894" w:rsidRDefault="00B850F5" w:rsidP="00AA2894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:rsidR="00AA2894" w:rsidRDefault="00AA2894" w:rsidP="00AA2894">
            <w:pPr>
              <w:jc w:val="left"/>
            </w:pPr>
          </w:p>
        </w:tc>
      </w:tr>
      <w:tr w:rsidR="00AA2894">
        <w:trPr>
          <w:trHeight w:val="850"/>
        </w:trPr>
        <w:tc>
          <w:tcPr>
            <w:tcW w:w="740" w:type="dxa"/>
            <w:vMerge/>
            <w:vAlign w:val="center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欣赏《水草舞》《鳟鱼》</w:t>
            </w:r>
          </w:p>
        </w:tc>
        <w:tc>
          <w:tcPr>
            <w:tcW w:w="3260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感受与体验不同节奏、旋律所塑造的不同音乐形象，了解钢琴五重奏的演奏乐器和演奏形式。</w:t>
            </w:r>
          </w:p>
        </w:tc>
        <w:tc>
          <w:tcPr>
            <w:tcW w:w="2835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感受与体验不同节奏、旋律所塑造的不同音乐形象，了解钢琴五重奏的演奏乐器和演奏形式。</w:t>
            </w:r>
          </w:p>
        </w:tc>
        <w:tc>
          <w:tcPr>
            <w:tcW w:w="1701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A2894" w:rsidRDefault="00AA2894" w:rsidP="00AA2894">
            <w:pPr>
              <w:jc w:val="center"/>
            </w:pPr>
          </w:p>
        </w:tc>
      </w:tr>
      <w:tr w:rsidR="00AA2894">
        <w:trPr>
          <w:trHeight w:val="850"/>
        </w:trPr>
        <w:tc>
          <w:tcPr>
            <w:tcW w:w="740" w:type="dxa"/>
            <w:vMerge/>
            <w:vAlign w:val="center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AA2894" w:rsidRDefault="00AA2894" w:rsidP="00AA2894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鱼的纹样</w:t>
            </w:r>
          </w:p>
        </w:tc>
        <w:tc>
          <w:tcPr>
            <w:tcW w:w="3260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复习课堂知识，继续欣赏和了解鱼的外形花纹，思考自己作品需要改进的地方。</w:t>
            </w:r>
          </w:p>
        </w:tc>
        <w:tc>
          <w:tcPr>
            <w:tcW w:w="2835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复习课堂知识，继续欣赏和了解鱼的外形花纹，思考自己作品需要改进的地方。</w:t>
            </w:r>
          </w:p>
        </w:tc>
        <w:tc>
          <w:tcPr>
            <w:tcW w:w="1701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A2894" w:rsidRDefault="00AA2894" w:rsidP="00AA2894">
            <w:pPr>
              <w:jc w:val="center"/>
            </w:pPr>
          </w:p>
        </w:tc>
      </w:tr>
      <w:tr w:rsidR="00AA2894">
        <w:trPr>
          <w:trHeight w:val="850"/>
        </w:trPr>
        <w:tc>
          <w:tcPr>
            <w:tcW w:w="740" w:type="dxa"/>
            <w:vMerge w:val="restart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周四</w:t>
            </w:r>
          </w:p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AA2894" w:rsidRDefault="00AA2894" w:rsidP="00AA2894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A2894" w:rsidRDefault="00AA2894" w:rsidP="00AA2894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AA2894" w:rsidRDefault="00AA2894" w:rsidP="00AA289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期中复习第7-8课和语文园地二</w:t>
            </w:r>
          </w:p>
        </w:tc>
        <w:tc>
          <w:tcPr>
            <w:tcW w:w="3260" w:type="dxa"/>
          </w:tcPr>
          <w:p w:rsidR="00AA2894" w:rsidRDefault="00AA2894" w:rsidP="00AA289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1．抄写第7课词语，每个2遍。</w:t>
            </w:r>
          </w:p>
          <w:p w:rsidR="00AA2894" w:rsidRDefault="00AA2894" w:rsidP="00AA289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2.抄写第二</w:t>
            </w:r>
            <w:r>
              <w:rPr>
                <w:rFonts w:ascii="宋体" w:eastAsia="宋体" w:hAnsi="宋体" w:cs="宋体"/>
              </w:rPr>
              <w:t>单元日积月累</w:t>
            </w:r>
            <w:r>
              <w:rPr>
                <w:rFonts w:ascii="宋体" w:eastAsia="宋体" w:hAnsi="宋体" w:cs="宋体" w:hint="eastAsia"/>
              </w:rPr>
              <w:t>。</w:t>
            </w:r>
          </w:p>
          <w:p w:rsidR="00AA2894" w:rsidRDefault="00AA2894" w:rsidP="00AA289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3. 读《</w:t>
            </w:r>
            <w:r>
              <w:rPr>
                <w:rFonts w:ascii="宋体" w:eastAsia="宋体" w:hAnsi="宋体" w:cs="宋体"/>
              </w:rPr>
              <w:t>阅读空间</w:t>
            </w:r>
            <w:r>
              <w:rPr>
                <w:rFonts w:ascii="宋体" w:eastAsia="宋体" w:hAnsi="宋体" w:cs="宋体" w:hint="eastAsia"/>
              </w:rPr>
              <w:t>》第56-62页。</w:t>
            </w:r>
          </w:p>
        </w:tc>
        <w:tc>
          <w:tcPr>
            <w:tcW w:w="2835" w:type="dxa"/>
          </w:tcPr>
          <w:p w:rsidR="00AA2894" w:rsidRDefault="00AA2894" w:rsidP="00AA289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1．抄写第7课词语，每个2遍。</w:t>
            </w:r>
          </w:p>
          <w:p w:rsidR="00AA2894" w:rsidRDefault="00AA2894" w:rsidP="00AA289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2.抄写第二</w:t>
            </w:r>
            <w:r>
              <w:rPr>
                <w:rFonts w:ascii="宋体" w:eastAsia="宋体" w:hAnsi="宋体" w:cs="宋体"/>
              </w:rPr>
              <w:t>单元日积月累</w:t>
            </w:r>
            <w:r>
              <w:rPr>
                <w:rFonts w:ascii="宋体" w:eastAsia="宋体" w:hAnsi="宋体" w:cs="宋体" w:hint="eastAsia"/>
              </w:rPr>
              <w:t>。</w:t>
            </w:r>
          </w:p>
          <w:p w:rsidR="00AA2894" w:rsidRDefault="00AA2894" w:rsidP="00AA2894">
            <w:pPr>
              <w:rPr>
                <w:rFonts w:ascii="宋体" w:eastAsia="宋体" w:hAnsi="宋体" w:cs="宋体"/>
              </w:rPr>
            </w:pPr>
          </w:p>
        </w:tc>
        <w:tc>
          <w:tcPr>
            <w:tcW w:w="1701" w:type="dxa"/>
          </w:tcPr>
          <w:p w:rsidR="00AA2894" w:rsidRDefault="00AA2894" w:rsidP="00AA289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  <w:p w:rsidR="00AA2894" w:rsidRDefault="00AA2894" w:rsidP="00AA289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口头</w:t>
            </w:r>
          </w:p>
        </w:tc>
        <w:tc>
          <w:tcPr>
            <w:tcW w:w="1276" w:type="dxa"/>
          </w:tcPr>
          <w:p w:rsidR="00AA2894" w:rsidRDefault="00AA2894" w:rsidP="00AA289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AA2894" w:rsidRDefault="00AA2894" w:rsidP="00AA2894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AA2894">
        <w:trPr>
          <w:trHeight w:val="850"/>
        </w:trPr>
        <w:tc>
          <w:tcPr>
            <w:tcW w:w="740" w:type="dxa"/>
            <w:vMerge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练习卷三</w:t>
            </w:r>
          </w:p>
        </w:tc>
        <w:tc>
          <w:tcPr>
            <w:tcW w:w="3260" w:type="dxa"/>
          </w:tcPr>
          <w:p w:rsidR="00AA2894" w:rsidRPr="00975BD4" w:rsidRDefault="00AA2894" w:rsidP="00AA2894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  <w:r>
              <w:rPr>
                <w:rFonts w:hint="eastAsia"/>
              </w:rPr>
              <w:t>三</w:t>
            </w:r>
          </w:p>
        </w:tc>
        <w:tc>
          <w:tcPr>
            <w:tcW w:w="2835" w:type="dxa"/>
          </w:tcPr>
          <w:p w:rsidR="00AA2894" w:rsidRPr="00975BD4" w:rsidRDefault="00AA2894" w:rsidP="00AA2894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  <w:r>
              <w:rPr>
                <w:rFonts w:hint="eastAsia"/>
              </w:rPr>
              <w:t>三</w:t>
            </w:r>
          </w:p>
        </w:tc>
        <w:tc>
          <w:tcPr>
            <w:tcW w:w="1701" w:type="dxa"/>
          </w:tcPr>
          <w:p w:rsidR="00AA2894" w:rsidRDefault="00AA2894" w:rsidP="00AA289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A2894" w:rsidRDefault="00AA2894" w:rsidP="00AA289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AA2894" w:rsidRDefault="00AA2894" w:rsidP="00AA2894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A2894" w:rsidRDefault="00AA2894" w:rsidP="00AA2894">
            <w:pPr>
              <w:jc w:val="left"/>
            </w:pPr>
          </w:p>
          <w:p w:rsidR="00AA2894" w:rsidRDefault="00AA2894" w:rsidP="00AA2894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A2894" w:rsidRDefault="00AA2894" w:rsidP="00AA2894">
            <w:pPr>
              <w:jc w:val="center"/>
            </w:pPr>
          </w:p>
        </w:tc>
      </w:tr>
      <w:tr w:rsidR="00AA2894">
        <w:trPr>
          <w:trHeight w:val="850"/>
        </w:trPr>
        <w:tc>
          <w:tcPr>
            <w:tcW w:w="740" w:type="dxa"/>
            <w:vMerge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AA2894" w:rsidRDefault="00AA2894" w:rsidP="00AA2894">
            <w:pPr>
              <w:ind w:firstLineChars="400" w:firstLine="84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U5 sound time &amp; song time</w:t>
            </w:r>
          </w:p>
        </w:tc>
        <w:tc>
          <w:tcPr>
            <w:tcW w:w="3260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</w:t>
            </w:r>
          </w:p>
          <w:p w:rsidR="00AA2894" w:rsidRDefault="00AA2894" w:rsidP="00AA289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U5</w:t>
            </w:r>
          </w:p>
          <w:p w:rsidR="00AA2894" w:rsidRDefault="00AA2894" w:rsidP="00AA289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  <w:p w:rsidR="00AA2894" w:rsidRDefault="00AA2894" w:rsidP="00AA2894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</w:t>
            </w:r>
          </w:p>
          <w:p w:rsidR="00AA2894" w:rsidRDefault="00AA2894" w:rsidP="00AA289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U5</w:t>
            </w:r>
          </w:p>
          <w:p w:rsidR="00AA2894" w:rsidRDefault="00AA2894" w:rsidP="00AA289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</w:tcPr>
          <w:p w:rsidR="00AA2894" w:rsidRDefault="00AA2894" w:rsidP="00AA2894">
            <w:pPr>
              <w:jc w:val="left"/>
            </w:pPr>
          </w:p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A2894" w:rsidRDefault="00AA2894" w:rsidP="00AA2894">
            <w:pPr>
              <w:jc w:val="center"/>
            </w:pPr>
          </w:p>
        </w:tc>
      </w:tr>
      <w:tr w:rsidR="00AA2894">
        <w:trPr>
          <w:trHeight w:val="850"/>
        </w:trPr>
        <w:tc>
          <w:tcPr>
            <w:tcW w:w="740" w:type="dxa"/>
            <w:vMerge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综3</w:t>
            </w:r>
          </w:p>
        </w:tc>
        <w:tc>
          <w:tcPr>
            <w:tcW w:w="1843" w:type="dxa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班队</w:t>
            </w:r>
          </w:p>
        </w:tc>
        <w:tc>
          <w:tcPr>
            <w:tcW w:w="3260" w:type="dxa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秋游</w:t>
            </w:r>
            <w:r>
              <w:rPr>
                <w:rFonts w:asciiTheme="majorEastAsia" w:eastAsiaTheme="majorEastAsia" w:hAnsiTheme="majorEastAsia" w:cstheme="majorEastAsia"/>
                <w:szCs w:val="21"/>
              </w:rPr>
              <w:t>安排</w:t>
            </w:r>
          </w:p>
        </w:tc>
        <w:tc>
          <w:tcPr>
            <w:tcW w:w="2835" w:type="dxa"/>
          </w:tcPr>
          <w:p w:rsidR="00AA2894" w:rsidRDefault="00AA2894" w:rsidP="00AA2894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AA2894" w:rsidRDefault="00AA2894" w:rsidP="00AA2894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AA2894" w:rsidRDefault="00AA2894" w:rsidP="00AA2894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AA2894" w:rsidRDefault="00AA2894" w:rsidP="00AA2894">
            <w:pPr>
              <w:jc w:val="center"/>
            </w:pPr>
          </w:p>
        </w:tc>
      </w:tr>
      <w:tr w:rsidR="00AA2894">
        <w:trPr>
          <w:trHeight w:val="850"/>
        </w:trPr>
        <w:tc>
          <w:tcPr>
            <w:tcW w:w="740" w:type="dxa"/>
            <w:vMerge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AA2894" w:rsidRDefault="00AA2894" w:rsidP="00AA2894">
            <w:pPr>
              <w:jc w:val="left"/>
            </w:pPr>
          </w:p>
          <w:p w:rsidR="00AA2894" w:rsidRPr="00600403" w:rsidRDefault="00AA2894" w:rsidP="00AA2894">
            <w:pPr>
              <w:jc w:val="left"/>
              <w:rPr>
                <w:sz w:val="24"/>
                <w:szCs w:val="24"/>
              </w:rPr>
            </w:pPr>
            <w:r w:rsidRPr="00600403">
              <w:rPr>
                <w:rFonts w:hint="eastAsia"/>
                <w:sz w:val="24"/>
                <w:szCs w:val="24"/>
              </w:rPr>
              <w:t>脸谱</w:t>
            </w:r>
          </w:p>
        </w:tc>
        <w:tc>
          <w:tcPr>
            <w:tcW w:w="3260" w:type="dxa"/>
          </w:tcPr>
          <w:p w:rsidR="00AA2894" w:rsidRDefault="00AA2894" w:rsidP="00AA2894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搜集或上网查询与脸谱的知识</w:t>
            </w:r>
          </w:p>
        </w:tc>
        <w:tc>
          <w:tcPr>
            <w:tcW w:w="2835" w:type="dxa"/>
          </w:tcPr>
          <w:p w:rsidR="00AA2894" w:rsidRDefault="00AA2894" w:rsidP="00AA2894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搜集或上网查询与脸谱的知识</w:t>
            </w:r>
          </w:p>
        </w:tc>
        <w:tc>
          <w:tcPr>
            <w:tcW w:w="1701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A2894" w:rsidRDefault="00AA2894" w:rsidP="00AA2894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AA2894" w:rsidRDefault="00AA2894" w:rsidP="00AA2894">
            <w:pPr>
              <w:jc w:val="center"/>
            </w:pPr>
          </w:p>
        </w:tc>
      </w:tr>
      <w:tr w:rsidR="00AA2894">
        <w:trPr>
          <w:trHeight w:val="850"/>
        </w:trPr>
        <w:tc>
          <w:tcPr>
            <w:tcW w:w="740" w:type="dxa"/>
            <w:vMerge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AA2894" w:rsidRDefault="00AA2894" w:rsidP="00AA289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AA2894" w:rsidRDefault="00AA2894" w:rsidP="00AA289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书法</w:t>
            </w:r>
          </w:p>
        </w:tc>
        <w:tc>
          <w:tcPr>
            <w:tcW w:w="3260" w:type="dxa"/>
          </w:tcPr>
          <w:p w:rsidR="00AA2894" w:rsidRDefault="00AA2894" w:rsidP="00AA289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1.书写“东、未、来、水、木”。</w:t>
            </w:r>
          </w:p>
          <w:p w:rsidR="00AA2894" w:rsidRDefault="00AA2894" w:rsidP="00AA289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2.展示书写工整美观的作业。</w:t>
            </w:r>
          </w:p>
        </w:tc>
        <w:tc>
          <w:tcPr>
            <w:tcW w:w="2835" w:type="dxa"/>
          </w:tcPr>
          <w:p w:rsidR="00AA2894" w:rsidRDefault="00AA2894" w:rsidP="00AA289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1.书写“东、未、来、水、木”。</w:t>
            </w:r>
          </w:p>
          <w:p w:rsidR="00AA2894" w:rsidRDefault="00AA2894" w:rsidP="00AA2894">
            <w:pPr>
              <w:rPr>
                <w:rFonts w:ascii="宋体" w:eastAsia="宋体" w:hAnsi="宋体" w:cs="宋体"/>
              </w:rPr>
            </w:pPr>
          </w:p>
        </w:tc>
        <w:tc>
          <w:tcPr>
            <w:tcW w:w="1701" w:type="dxa"/>
          </w:tcPr>
          <w:p w:rsidR="00AA2894" w:rsidRDefault="00AA2894" w:rsidP="00AA289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</w:tc>
        <w:tc>
          <w:tcPr>
            <w:tcW w:w="1276" w:type="dxa"/>
          </w:tcPr>
          <w:p w:rsidR="00AA2894" w:rsidRDefault="00AA2894" w:rsidP="00AA2894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20分钟</w:t>
            </w:r>
          </w:p>
        </w:tc>
        <w:tc>
          <w:tcPr>
            <w:tcW w:w="992" w:type="dxa"/>
            <w:vMerge/>
          </w:tcPr>
          <w:p w:rsidR="00AA2894" w:rsidRDefault="00AA2894" w:rsidP="00AA2894">
            <w:pPr>
              <w:jc w:val="center"/>
            </w:pPr>
          </w:p>
        </w:tc>
      </w:tr>
    </w:tbl>
    <w:p w:rsidR="003A5C5E" w:rsidRDefault="003A5C5E">
      <w:pPr>
        <w:jc w:val="center"/>
      </w:pPr>
    </w:p>
    <w:p w:rsidR="003A5C5E" w:rsidRDefault="003A5C5E">
      <w:pPr>
        <w:jc w:val="left"/>
        <w:rPr>
          <w:b/>
          <w:sz w:val="24"/>
        </w:rPr>
      </w:pPr>
    </w:p>
    <w:p w:rsidR="003A5C5E" w:rsidRDefault="002A3402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</w:t>
      </w:r>
      <w:r w:rsidR="00AA2894">
        <w:rPr>
          <w:rFonts w:hint="eastAsia"/>
          <w:b/>
          <w:sz w:val="24"/>
          <w:u w:val="single"/>
        </w:rPr>
        <w:t>乐红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 w:rsidR="00895630">
        <w:rPr>
          <w:rFonts w:hint="eastAsia"/>
          <w:b/>
          <w:sz w:val="24"/>
          <w:u w:val="single"/>
        </w:rPr>
        <w:t xml:space="preserve">    </w:t>
      </w:r>
      <w:proofErr w:type="gramStart"/>
      <w:r w:rsidR="00895630">
        <w:rPr>
          <w:rFonts w:hint="eastAsia"/>
          <w:b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  </w:t>
      </w:r>
    </w:p>
    <w:sectPr w:rsidR="003A5C5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644FB"/>
    <w:rsid w:val="002A3402"/>
    <w:rsid w:val="003A5C5E"/>
    <w:rsid w:val="00664B69"/>
    <w:rsid w:val="006738CC"/>
    <w:rsid w:val="006866AA"/>
    <w:rsid w:val="006A24A1"/>
    <w:rsid w:val="00895630"/>
    <w:rsid w:val="00AA2894"/>
    <w:rsid w:val="00B850F5"/>
    <w:rsid w:val="00C85684"/>
    <w:rsid w:val="00F20EA0"/>
    <w:rsid w:val="0834213D"/>
    <w:rsid w:val="0A28733E"/>
    <w:rsid w:val="10873E79"/>
    <w:rsid w:val="11184614"/>
    <w:rsid w:val="14381BC6"/>
    <w:rsid w:val="14541153"/>
    <w:rsid w:val="15D10EA8"/>
    <w:rsid w:val="19DE4306"/>
    <w:rsid w:val="1DBE2171"/>
    <w:rsid w:val="213A2806"/>
    <w:rsid w:val="26D5084D"/>
    <w:rsid w:val="277E6E56"/>
    <w:rsid w:val="2E85614C"/>
    <w:rsid w:val="2EF53F3B"/>
    <w:rsid w:val="3272377A"/>
    <w:rsid w:val="3D993BEB"/>
    <w:rsid w:val="3DC81C33"/>
    <w:rsid w:val="3F773313"/>
    <w:rsid w:val="43653022"/>
    <w:rsid w:val="43951F88"/>
    <w:rsid w:val="43CB6272"/>
    <w:rsid w:val="4AC93F49"/>
    <w:rsid w:val="4B3B0A37"/>
    <w:rsid w:val="4DD50279"/>
    <w:rsid w:val="4E122E73"/>
    <w:rsid w:val="4E98354C"/>
    <w:rsid w:val="513D6686"/>
    <w:rsid w:val="524541EC"/>
    <w:rsid w:val="552D4470"/>
    <w:rsid w:val="553409D1"/>
    <w:rsid w:val="554C6A84"/>
    <w:rsid w:val="55D0695F"/>
    <w:rsid w:val="57004B9E"/>
    <w:rsid w:val="57487291"/>
    <w:rsid w:val="582B53AB"/>
    <w:rsid w:val="590571D1"/>
    <w:rsid w:val="5A406D75"/>
    <w:rsid w:val="5E325CC9"/>
    <w:rsid w:val="5FDF168D"/>
    <w:rsid w:val="652036F1"/>
    <w:rsid w:val="66AA655B"/>
    <w:rsid w:val="6A004ECE"/>
    <w:rsid w:val="6BCE37C0"/>
    <w:rsid w:val="6D29473B"/>
    <w:rsid w:val="6F1B30D3"/>
    <w:rsid w:val="71957A20"/>
    <w:rsid w:val="748C2882"/>
    <w:rsid w:val="756E47EB"/>
    <w:rsid w:val="768B1F92"/>
    <w:rsid w:val="780E120C"/>
    <w:rsid w:val="79C9555F"/>
    <w:rsid w:val="7A4A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DCA8AA-5040-4D15-93A7-E895C4A1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302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7</cp:revision>
  <dcterms:created xsi:type="dcterms:W3CDTF">2021-08-26T03:15:00Z</dcterms:created>
  <dcterms:modified xsi:type="dcterms:W3CDTF">2021-11-01T06:01:00Z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91049227E99C4C31A297F2674E0545A0</vt:lpwstr>
  </property>
</Properties>
</file>